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C4" w:rsidRPr="00B75BDC" w:rsidRDefault="005F58C4">
      <w:pPr>
        <w:rPr>
          <w:rFonts w:cstheme="minorHAnsi"/>
        </w:rPr>
      </w:pPr>
      <w:r w:rsidRPr="00B75BDC">
        <w:rPr>
          <w:rFonts w:cstheme="minorHAnsi"/>
        </w:rPr>
        <w:t>Fizyolojik Ve Fiziksel Şartların Ders Çalışmaya Etkileri</w:t>
      </w:r>
      <w:r w:rsidR="001E631C">
        <w:rPr>
          <w:rFonts w:cstheme="minorHAnsi"/>
        </w:rPr>
        <w:t xml:space="preserve">     </w:t>
      </w:r>
      <w:bookmarkStart w:id="0" w:name="_GoBack"/>
      <w:bookmarkEnd w:id="0"/>
      <w:r w:rsidR="001E631C">
        <w:rPr>
          <w:rFonts w:cstheme="minorHAnsi"/>
        </w:rPr>
        <w:t xml:space="preserve">                                                        </w:t>
      </w:r>
      <w:r w:rsidR="001E631C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42BA3A52" wp14:editId="7D5C27C3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</w:rPr>
        <w:t>Öğrencinin ders çalıştığı ortam fizyolojik ve fiziksel olarak belirli şartlara ve özelliklere sahip olmalıdır.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B75BDC">
        <w:rPr>
          <w:rFonts w:cstheme="minorHAnsi"/>
          <w:bCs/>
        </w:rPr>
        <w:t>Fizyolojik Uyaranlar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</w:rPr>
        <w:t>Fizyolojik ihtiyaçlar aynı zamanda insan bedeninin fizyolojik uyaranlarıdır. Fizyolojik ihtiyaçlar şiddetli uyaranlara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dönüştüğünde öğrencinin dikkati ders çalışırken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şiddetli uyarıcının uyardığı noktaya yönelir. Bu yüzden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fizyolojik uyaranlar ve ihtiyaçlar makul sınırlar içerisinde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tutulmalıdır. İhtiyaçların çok aşırı </w:t>
      </w:r>
      <w:r w:rsidR="00A935F7" w:rsidRPr="00B75BDC">
        <w:rPr>
          <w:rFonts w:cstheme="minorHAnsi"/>
        </w:rPr>
        <w:t>k</w:t>
      </w:r>
      <w:r w:rsidRPr="00B75BDC">
        <w:rPr>
          <w:rFonts w:cstheme="minorHAnsi"/>
        </w:rPr>
        <w:t>arşılanması ya da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öğrencinin bu ihtiyaçlardan yoksun bırakılması dikkat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açısından problemdir. İhtiyaçlar mutlaka makul seviyede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karşılanmalıdır.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Açlık, Tokluk, Susuzluk: </w:t>
      </w:r>
      <w:r w:rsidRPr="00B75BDC">
        <w:rPr>
          <w:rFonts w:cstheme="minorHAnsi"/>
        </w:rPr>
        <w:t>Öğrencinin çok aç olması veya tıka basa yemek yemesi her ikisi de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dikkat ve ders çalışma açısından problemdir. Öğrencinin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çok aç olması fizyolojik olarak onu şiddetli bir şekilde uyaracağından odaklanmasını engeller. Çok fazla yemek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yemesi, midesinin besinleri hazmetmek için çok çalışmasına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neden olacak, bu da üzerine ağırlık çökmesi ve uykusunun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gelmesi sonucunu doğuracaktır. Ders çalışmaya başlamadan önce yemek yemesi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gerekiyorsa fazla yemek yememeli ve mümkünse meyve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yemelidir. Karbonhidratlı besinleri tercih etmemelidir.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Öğrencinin susuzluktan ağzı kuruyacak kadar susamış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olması da onu fizyolojik olarak aşırı derecede uyaracaktır.</w:t>
      </w:r>
    </w:p>
    <w:p w:rsidR="0086327E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Banyo: </w:t>
      </w:r>
      <w:r w:rsidRPr="00B75BDC">
        <w:rPr>
          <w:rFonts w:cstheme="minorHAnsi"/>
        </w:rPr>
        <w:t>Banyo, duş, insan bedenini temizler ve rahatlatır.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Çocuğun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banyo yapmış ve rahatlamış bir vücutla ders çalışması verimini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artıracaktır. 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Tuvalet İhtiyacı: </w:t>
      </w:r>
      <w:r w:rsidRPr="00B75BDC">
        <w:rPr>
          <w:rFonts w:cstheme="minorHAnsi"/>
        </w:rPr>
        <w:t>Öğrenci sınavlardan ve ders çalışmaya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başlamadan önce tuvalet ihtiyacını karşılamalıdır. Çok sıkışık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bir şekilde ders çalışılırsa yine şiddetli bir uyarıcıdan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dolayı dikkatin derse verilmesinde </w:t>
      </w:r>
      <w:r w:rsidR="00A935F7" w:rsidRPr="00B75BDC">
        <w:rPr>
          <w:rFonts w:cstheme="minorHAnsi"/>
        </w:rPr>
        <w:t>p</w:t>
      </w:r>
      <w:r w:rsidRPr="00B75BDC">
        <w:rPr>
          <w:rFonts w:cstheme="minorHAnsi"/>
        </w:rPr>
        <w:t>roblem yaşanır.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Uykusuzluk: </w:t>
      </w:r>
      <w:r w:rsidRPr="00B75BDC">
        <w:rPr>
          <w:rFonts w:cstheme="minorHAnsi"/>
        </w:rPr>
        <w:t>Uykusuzluk durumunda fizyolojik ihtiyaçlar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psikolojik ihtiyaçlardan daha önce gelir ve </w:t>
      </w:r>
      <w:r w:rsidR="00A935F7" w:rsidRPr="00B75BDC">
        <w:rPr>
          <w:rFonts w:cstheme="minorHAnsi"/>
        </w:rPr>
        <w:t>ö</w:t>
      </w:r>
      <w:r w:rsidRPr="00B75BDC">
        <w:rPr>
          <w:rFonts w:cstheme="minorHAnsi"/>
        </w:rPr>
        <w:t>ğrenci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ders çalışmak istese bile yine dikkatini çalıştığı konuya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odaklamakta zorlanır.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Gün içerisinde</w:t>
      </w:r>
      <w:r w:rsidR="00B75BDC">
        <w:rPr>
          <w:rFonts w:cstheme="minorHAnsi"/>
        </w:rPr>
        <w:t xml:space="preserve"> </w:t>
      </w:r>
      <w:r w:rsidRPr="00B75BDC">
        <w:rPr>
          <w:rFonts w:cstheme="minorHAnsi"/>
        </w:rPr>
        <w:t>karşılaştığımız olaylar, yaşadığımız problemler bizleri,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duygusal ve zihinsel olarak etkiler. Biz bu olayları beynimizle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algılar ve yorumlarız. Beynimizin çalışması karşılaştığımız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bu olaylardan etkilenir. Beynimizin bu olayların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negatif etkisinden uzaklaşması, kendisini formatlaması,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yeniden düzenlemesi uykuyla olur. O yüzden öğrencinin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düzenli uyku alışkanlığı önemlidir. Düzenli uyku alışkanlığı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olan insanların beyinlerinin gün içerisinde en iyi çalıştığı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zaman uykudan uyandıkları sabah vaktidir. Bu zaman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okuma ve öğrenme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açısından iyi değerlendirilmelidir.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Vücut uyku ihtiyacını karşılayamadığında, zihinsel ve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duygusal </w:t>
      </w:r>
      <w:r w:rsidR="00A935F7" w:rsidRPr="00B75BDC">
        <w:rPr>
          <w:rFonts w:cstheme="minorHAnsi"/>
        </w:rPr>
        <w:t>a</w:t>
      </w:r>
      <w:r w:rsidRPr="00B75BDC">
        <w:rPr>
          <w:rFonts w:cstheme="minorHAnsi"/>
        </w:rPr>
        <w:t>ktivitelerde performans kaybı olur. O yüzden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öğrencinin uyku düzeni iyi olmak zorundadır.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Yorgunluk: </w:t>
      </w:r>
      <w:r w:rsidRPr="00B75BDC">
        <w:rPr>
          <w:rFonts w:cstheme="minorHAnsi"/>
        </w:rPr>
        <w:t>Öğrenci ders çalışmadan önce bedensel olarak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çok fazla yorulmamalıdır. Yorgun bir insanın öncelikle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fizyolojik olarak dinlenmeye ihtiyacı vardır. Öğrenci çok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yorgunsa dinlendikten sonra ders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çalışmalıdır.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B75BDC">
        <w:rPr>
          <w:rFonts w:cstheme="minorHAnsi"/>
          <w:bCs/>
        </w:rPr>
        <w:t>Fiziksel Uyaranlar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</w:rPr>
        <w:t>Öğrencinin dikkatini dışarıdan etkileyen dış uyaranların</w:t>
      </w:r>
      <w:r w:rsidR="00A935F7" w:rsidRPr="00B75BDC">
        <w:rPr>
          <w:rFonts w:cstheme="minorHAnsi"/>
        </w:rPr>
        <w:t xml:space="preserve"> </w:t>
      </w:r>
      <w:r w:rsidR="0086327E" w:rsidRPr="00B75BDC">
        <w:rPr>
          <w:rFonts w:cstheme="minorHAnsi"/>
        </w:rPr>
        <w:t>şiddeti</w:t>
      </w:r>
      <w:r w:rsidR="0086327E">
        <w:rPr>
          <w:rFonts w:cstheme="minorHAnsi"/>
        </w:rPr>
        <w:t>nin</w:t>
      </w:r>
      <w:r w:rsidR="0086327E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makul seviyede olması gerekir. Bu dış uyaranlar: Sıcaklık,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ses, ışık, oksijen ve nemdir. 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Sıcaklık: </w:t>
      </w:r>
      <w:r w:rsidRPr="00B75BDC">
        <w:rPr>
          <w:rFonts w:cstheme="minorHAnsi"/>
        </w:rPr>
        <w:t>Ders çalışma ortamı yazın çok sıcak, kışın da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çok soğuk olmamalıdır. Öğrencinin ders çalışma ortamının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sıcaklığı normal seviyede ve hafif serin olmalıdır.</w:t>
      </w:r>
    </w:p>
    <w:p w:rsidR="0086327E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Ses: </w:t>
      </w:r>
      <w:r w:rsidRPr="00B75BDC">
        <w:rPr>
          <w:rFonts w:cstheme="minorHAnsi"/>
        </w:rPr>
        <w:t>Öğrencinin dikkatini toplaması için, evde ders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çalışırken, sınıfta dersi dinlerken, gürültüsüz bir ortam</w:t>
      </w:r>
      <w:r w:rsidR="0086327E">
        <w:rPr>
          <w:rFonts w:cstheme="minorHAnsi"/>
        </w:rPr>
        <w:t xml:space="preserve"> </w:t>
      </w:r>
      <w:r w:rsidRPr="00B75BDC">
        <w:rPr>
          <w:rFonts w:cstheme="minorHAnsi"/>
        </w:rPr>
        <w:t>gereklidir. Sınıfta ders işlenirken sınıf tamamen sessiz olamaz.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Her sınıfın, dersin, öğretmenin, kabul </w:t>
      </w:r>
      <w:r w:rsidR="00A935F7" w:rsidRPr="00B75BDC">
        <w:rPr>
          <w:rFonts w:cstheme="minorHAnsi"/>
        </w:rPr>
        <w:t>e</w:t>
      </w:r>
      <w:r w:rsidRPr="00B75BDC">
        <w:rPr>
          <w:rFonts w:cstheme="minorHAnsi"/>
        </w:rPr>
        <w:t>dilebilir bir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gürültü seviyesi vardır. Bunu branş öğretmeni şartlara göre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sınıf içerisinde kontrol etmelidir. Öğretmen ders anlatırken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sınıfta, öğrencilerin konuya katılımından kaynaklanan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seslere, kendi aralarında konuyla ilgili makul seviyedeki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konuşmalarına, dersin bütününe zarar vermeyecek şekilde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belirli bir oranda izin vermelidir. Öğretmen kendi dikkatini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ve öğrencilerin dikkatini bu küçük gürültülere değil,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konuya, </w:t>
      </w:r>
      <w:r w:rsidR="00A935F7" w:rsidRPr="00B75BDC">
        <w:rPr>
          <w:rFonts w:cstheme="minorHAnsi"/>
        </w:rPr>
        <w:t>e</w:t>
      </w:r>
      <w:r w:rsidRPr="00B75BDC">
        <w:rPr>
          <w:rFonts w:cstheme="minorHAnsi"/>
        </w:rPr>
        <w:t>ğitim öğretim faaliyetlerine yönlendirmelidir.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Fakat öğrencinin evde kendi başına ders çalışırken ses ve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gürültüden uzak durması, dersine yoğunlaşması açısından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daha iyi olacaktır. </w:t>
      </w:r>
    </w:p>
    <w:p w:rsidR="005F58C4" w:rsidRPr="00B75BDC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Işık: </w:t>
      </w:r>
      <w:r w:rsidRPr="00B75BDC">
        <w:rPr>
          <w:rFonts w:cstheme="minorHAnsi"/>
        </w:rPr>
        <w:t>Öğrencinin ders çalıştığı ortamın ışığı ve aydınlatması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normal olmalıdır. Oda karanlık ve loş </w:t>
      </w:r>
      <w:r w:rsidR="00A935F7" w:rsidRPr="00B75BDC">
        <w:rPr>
          <w:rFonts w:cstheme="minorHAnsi"/>
        </w:rPr>
        <w:t>o</w:t>
      </w:r>
      <w:r w:rsidRPr="00B75BDC">
        <w:rPr>
          <w:rFonts w:cstheme="minorHAnsi"/>
        </w:rPr>
        <w:t>lmamalıdır. Ya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da odada çok parlak bir aydınlatma olmamalıdır. Ortamın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loş ya da karanlık olması uyku getirirken, çok parlak olması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gözleri yorar ve rahatsız eder. Işık öğrencinin çalışma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masasına doğru belli </w:t>
      </w:r>
      <w:r w:rsidRPr="00B75BDC">
        <w:rPr>
          <w:rFonts w:cstheme="minorHAnsi"/>
        </w:rPr>
        <w:lastRenderedPageBreak/>
        <w:t>bir yerden gelmelidir. Öğrenci yazı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yazarken sağ elini kullanıyorsa ışık, üst sol arka taraftan;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sol elini </w:t>
      </w:r>
      <w:r w:rsidR="00A935F7" w:rsidRPr="00B75BDC">
        <w:rPr>
          <w:rFonts w:cstheme="minorHAnsi"/>
        </w:rPr>
        <w:t>k</w:t>
      </w:r>
      <w:r w:rsidRPr="00B75BDC">
        <w:rPr>
          <w:rFonts w:cstheme="minorHAnsi"/>
        </w:rPr>
        <w:t>ullanıyorsa, üst sağ arka taraftan gelmelidir. Işığın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farklı bir yerden gelmesi, öğrenci yazı yazarken </w:t>
      </w:r>
      <w:r w:rsidR="00A935F7" w:rsidRPr="00B75BDC">
        <w:rPr>
          <w:rFonts w:cstheme="minorHAnsi"/>
        </w:rPr>
        <w:t>g</w:t>
      </w:r>
      <w:r w:rsidRPr="00B75BDC">
        <w:rPr>
          <w:rFonts w:cstheme="minorHAnsi"/>
        </w:rPr>
        <w:t>ölgenin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elinin ön tarafına düşmesine ve kalemin ucunu kapatmasına</w:t>
      </w:r>
      <w:r w:rsidR="00A935F7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 xml:space="preserve">neden olur. Bu da öğrencinin </w:t>
      </w:r>
      <w:r w:rsidR="00A935F7" w:rsidRPr="00B75BDC">
        <w:rPr>
          <w:rFonts w:cstheme="minorHAnsi"/>
        </w:rPr>
        <w:t>d</w:t>
      </w:r>
      <w:r w:rsidRPr="00B75BDC">
        <w:rPr>
          <w:rFonts w:cstheme="minorHAnsi"/>
        </w:rPr>
        <w:t>ikkatini dağıtır.</w:t>
      </w:r>
    </w:p>
    <w:p w:rsidR="005F58C4" w:rsidRDefault="005F58C4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BDC">
        <w:rPr>
          <w:rFonts w:cstheme="minorHAnsi"/>
          <w:bCs/>
        </w:rPr>
        <w:t xml:space="preserve">Hava: </w:t>
      </w:r>
      <w:r w:rsidRPr="00B75BDC">
        <w:rPr>
          <w:rFonts w:cstheme="minorHAnsi"/>
        </w:rPr>
        <w:t xml:space="preserve">Odanın yeterli </w:t>
      </w:r>
      <w:r w:rsidR="0086327E">
        <w:rPr>
          <w:rFonts w:cstheme="minorHAnsi"/>
        </w:rPr>
        <w:t xml:space="preserve">büyüklükte olması </w:t>
      </w:r>
      <w:r w:rsidRPr="00B75BDC">
        <w:rPr>
          <w:rFonts w:cstheme="minorHAnsi"/>
        </w:rPr>
        <w:t xml:space="preserve">gerekir. Çocuğun tek başına ders </w:t>
      </w:r>
      <w:r w:rsidR="00B75BDC" w:rsidRPr="00B75BDC">
        <w:rPr>
          <w:rFonts w:cstheme="minorHAnsi"/>
        </w:rPr>
        <w:t>ç</w:t>
      </w:r>
      <w:r w:rsidRPr="00B75BDC">
        <w:rPr>
          <w:rFonts w:cstheme="minorHAnsi"/>
        </w:rPr>
        <w:t>alıştığı oda</w:t>
      </w:r>
      <w:r w:rsidR="00B75BDC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12 metrekareden daha küçük olmamalıdır.</w:t>
      </w:r>
      <w:r w:rsidR="00B75BDC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Odadaki oksijen yeterli seviyede olmalı, oda nemli olmamalı</w:t>
      </w:r>
      <w:r w:rsidR="00B75BDC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ve sık sık havalandırılmalıdır. Ders çalışma ortamı ferah</w:t>
      </w:r>
      <w:r w:rsidR="00B75BDC" w:rsidRPr="00B75BDC">
        <w:rPr>
          <w:rFonts w:cstheme="minorHAnsi"/>
        </w:rPr>
        <w:t xml:space="preserve"> </w:t>
      </w:r>
      <w:r w:rsidRPr="00B75BDC">
        <w:rPr>
          <w:rFonts w:cstheme="minorHAnsi"/>
        </w:rPr>
        <w:t>ve havadar olmalıdır.</w:t>
      </w:r>
    </w:p>
    <w:p w:rsidR="0086327E" w:rsidRDefault="0086327E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6327E" w:rsidRPr="00A2169C" w:rsidRDefault="0086327E" w:rsidP="0086327E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2169C">
        <w:rPr>
          <w:rFonts w:cstheme="minorHAnsi"/>
        </w:rPr>
        <w:t>M. Kemal Hayta</w:t>
      </w:r>
      <w:r>
        <w:rPr>
          <w:rFonts w:cstheme="minorHAnsi"/>
        </w:rPr>
        <w:t xml:space="preserve"> (Bu yazı, yazarın “</w:t>
      </w:r>
      <w:r w:rsidRPr="00A2169C">
        <w:rPr>
          <w:rFonts w:cstheme="minorHAnsi"/>
          <w:bCs/>
        </w:rPr>
        <w:t>BİRAZ HİPERAKTİFİZ GALİBA</w:t>
      </w:r>
      <w:r>
        <w:rPr>
          <w:rFonts w:cstheme="minorHAnsi"/>
          <w:bCs/>
        </w:rPr>
        <w:t xml:space="preserve"> </w:t>
      </w:r>
      <w:r w:rsidRPr="00A2169C">
        <w:rPr>
          <w:rFonts w:cstheme="minorHAnsi"/>
          <w:bCs/>
        </w:rPr>
        <w:t>Hiperaktivite, Dikkat Eksikliği ve</w:t>
      </w:r>
      <w:r>
        <w:rPr>
          <w:rFonts w:cstheme="minorHAnsi"/>
          <w:bCs/>
        </w:rPr>
        <w:t xml:space="preserve"> Ö</w:t>
      </w:r>
      <w:r w:rsidRPr="00A2169C">
        <w:rPr>
          <w:rFonts w:cstheme="minorHAnsi"/>
          <w:bCs/>
        </w:rPr>
        <w:t xml:space="preserve">ğrenme Güçlüğünün </w:t>
      </w:r>
      <w:proofErr w:type="spellStart"/>
      <w:r w:rsidRPr="00A2169C">
        <w:rPr>
          <w:rFonts w:cstheme="minorHAnsi"/>
          <w:bCs/>
        </w:rPr>
        <w:t>ABC’si</w:t>
      </w:r>
      <w:proofErr w:type="spellEnd"/>
      <w:r>
        <w:rPr>
          <w:rFonts w:cstheme="minorHAnsi"/>
          <w:bCs/>
        </w:rPr>
        <w:t xml:space="preserve"> ” adlı kitabından alınmıştır.)</w:t>
      </w:r>
    </w:p>
    <w:p w:rsidR="0086327E" w:rsidRPr="00B75BDC" w:rsidRDefault="0086327E" w:rsidP="00B75B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F58C4" w:rsidRPr="00B75BDC" w:rsidRDefault="005F58C4" w:rsidP="00B75BDC">
      <w:pPr>
        <w:jc w:val="both"/>
        <w:rPr>
          <w:rFonts w:cstheme="minorHAnsi"/>
        </w:rPr>
      </w:pPr>
    </w:p>
    <w:sectPr w:rsidR="005F58C4" w:rsidRPr="00B7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ED"/>
    <w:rsid w:val="001E631C"/>
    <w:rsid w:val="005F58C4"/>
    <w:rsid w:val="0086327E"/>
    <w:rsid w:val="00991993"/>
    <w:rsid w:val="00A935F7"/>
    <w:rsid w:val="00B75BDC"/>
    <w:rsid w:val="00DC0A66"/>
    <w:rsid w:val="00EB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A1FFC-20A3-45E9-941B-B38A69AB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5</cp:revision>
  <dcterms:created xsi:type="dcterms:W3CDTF">2021-06-15T13:25:00Z</dcterms:created>
  <dcterms:modified xsi:type="dcterms:W3CDTF">2022-01-19T08:38:00Z</dcterms:modified>
</cp:coreProperties>
</file>